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7F56" w14:textId="27D56091" w:rsidR="00745D0E" w:rsidRPr="00436D41" w:rsidRDefault="009C7915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Jméno a příjmení</w:t>
      </w:r>
      <w:r w:rsidR="00745D0E"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:</w:t>
      </w:r>
    </w:p>
    <w:p w14:paraId="3853FB95" w14:textId="065BA5C7" w:rsidR="00745D0E" w:rsidRPr="00436D41" w:rsidRDefault="00745D0E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Číslo objednávky/fakt</w:t>
      </w:r>
      <w:r w:rsidR="009C7915"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u</w:t>
      </w: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 xml:space="preserve">ry: </w:t>
      </w:r>
    </w:p>
    <w:p w14:paraId="7C89F8CB" w14:textId="5FA5FE12" w:rsidR="00745D0E" w:rsidRDefault="009C7915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 xml:space="preserve">V případě, že si přejete zboží na výměnu obdržet na jinou adresu než původní, </w:t>
      </w:r>
    </w:p>
    <w:p w14:paraId="0B348C65" w14:textId="77777777" w:rsidR="00F80A1C" w:rsidRPr="00F80A1C" w:rsidRDefault="00F80A1C" w:rsidP="00F80A1C">
      <w:pPr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F80A1C">
        <w:rPr>
          <w:rFonts w:ascii="Times New Roman" w:hAnsi="Times New Roman" w:cs="Times New Roman"/>
          <w:b/>
          <w:bCs/>
          <w:sz w:val="21"/>
          <w:szCs w:val="21"/>
          <w:u w:val="single"/>
          <w:shd w:val="clear" w:color="auto" w:fill="FFFFFF"/>
          <w:lang w:val="cs-CZ"/>
        </w:rPr>
        <w:t>Číslo účtu v tvare IBAN</w:t>
      </w:r>
      <w:r w:rsidRPr="00F80A1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 xml:space="preserve"> (Prípadne klasické číslo účtu):</w:t>
      </w:r>
    </w:p>
    <w:p w14:paraId="7E10CF61" w14:textId="65F0AA15" w:rsidR="00F80A1C" w:rsidRDefault="00F80A1C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p w14:paraId="5CB9CC8E" w14:textId="5EE95720" w:rsidR="00F80A1C" w:rsidRDefault="00F80A1C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p w14:paraId="38C043E9" w14:textId="42FA20F4" w:rsidR="00F80A1C" w:rsidRDefault="00F80A1C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p w14:paraId="10CF0C48" w14:textId="7216DF40" w:rsidR="00F80A1C" w:rsidRDefault="00F80A1C" w:rsidP="00F80A1C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p w14:paraId="727F83D2" w14:textId="77777777" w:rsidR="00F80A1C" w:rsidRPr="00436D41" w:rsidRDefault="00F80A1C" w:rsidP="00F80A1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1490CF5C" w14:textId="77777777" w:rsidR="009C7915" w:rsidRPr="00436D41" w:rsidRDefault="009C7915" w:rsidP="00745D0E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</w:p>
    <w:p w14:paraId="541A7137" w14:textId="661387D9" w:rsidR="00745D0E" w:rsidRPr="00436D41" w:rsidRDefault="00156CE6" w:rsidP="00745D0E">
      <w:pPr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  <w:t xml:space="preserve">Původní zboží, které chcete </w:t>
      </w:r>
      <w:r w:rsidR="00F80A1C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  <w:t>vrátit</w:t>
      </w:r>
      <w:r w:rsidRPr="00436D41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  <w:t>:</w:t>
      </w:r>
    </w:p>
    <w:tbl>
      <w:tblPr>
        <w:tblStyle w:val="Mriekatabuky"/>
        <w:tblW w:w="7797" w:type="dxa"/>
        <w:tblInd w:w="-147" w:type="dxa"/>
        <w:tblLook w:val="04A0" w:firstRow="1" w:lastRow="0" w:firstColumn="1" w:lastColumn="0" w:noHBand="0" w:noVBand="1"/>
      </w:tblPr>
      <w:tblGrid>
        <w:gridCol w:w="2552"/>
        <w:gridCol w:w="5245"/>
      </w:tblGrid>
      <w:tr w:rsidR="00745D0E" w:rsidRPr="00436D41" w14:paraId="0CD0BE8C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335C" w14:textId="67D4402C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  <w:r w:rsidR="00745D0E" w:rsidRPr="00436D41">
              <w:rPr>
                <w:lang w:val="cs-CZ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4DE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23476129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CB1D" w14:textId="088D7504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199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1637842F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2EED" w14:textId="65E01A89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316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  <w:tr w:rsidR="00745D0E" w:rsidRPr="00436D41" w14:paraId="3A45A10D" w14:textId="77777777" w:rsidTr="00156CE6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B399" w14:textId="5397DC8A" w:rsidR="00745D0E" w:rsidRPr="00436D41" w:rsidRDefault="00156CE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  <w:r w:rsidRPr="00436D41">
              <w:rPr>
                <w:lang w:val="cs-CZ"/>
              </w:rPr>
              <w:t>kód produktu/název/ks: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DB15" w14:textId="77777777" w:rsidR="00745D0E" w:rsidRPr="00436D41" w:rsidRDefault="00745D0E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</w:tbl>
    <w:p w14:paraId="28D7045A" w14:textId="77777777" w:rsidR="00F80A1C" w:rsidRPr="00436D41" w:rsidRDefault="00F80A1C" w:rsidP="00745D0E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26C400E0" w14:textId="48625808" w:rsidR="00F80A1C" w:rsidRDefault="00F80A1C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7FD80FC2" w14:textId="1EE1720D" w:rsidR="00F80A1C" w:rsidRDefault="00F80A1C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49E117D7" w14:textId="5B5C7902" w:rsidR="00F80A1C" w:rsidRDefault="00F80A1C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059B1CC5" w14:textId="2AAB5948" w:rsidR="00F80A1C" w:rsidRDefault="00F80A1C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0A8CDCFA" w14:textId="590610AD" w:rsidR="00F80A1C" w:rsidRDefault="00F80A1C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58BA9CFB" w14:textId="77777777" w:rsidR="00F80A1C" w:rsidRPr="00F80A1C" w:rsidRDefault="00F80A1C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28B21908" w14:textId="77777777" w:rsidR="00930DD8" w:rsidRPr="00436D41" w:rsidRDefault="00930DD8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538C5BBD" w14:textId="77777777" w:rsidR="007A4C66" w:rsidRPr="00436D41" w:rsidRDefault="007A4C6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4AA83428" w14:textId="77777777" w:rsidR="007A4C66" w:rsidRPr="00436D41" w:rsidRDefault="007A4C6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120BE999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cs-CZ"/>
        </w:rPr>
        <w:t>Vážená zákaznice, Vážený zákazníku,</w:t>
      </w:r>
    </w:p>
    <w:p w14:paraId="1E66E70A" w14:textId="6CBA2466" w:rsidR="00F80A1C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zboží si po převzetí doma odzkoušejte</w:t>
      </w:r>
      <w:r w:rsid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, </w:t>
      </w:r>
      <w:r w:rsidR="00F80A1C" w:rsidRP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Nedávejte z něj dolů visačky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. </w:t>
      </w:r>
      <w:r w:rsid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Pokud Vám 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zboží </w:t>
      </w:r>
      <w:r w:rsid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nevyhovuje, 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může</w:t>
      </w:r>
      <w:r w:rsid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te ho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 do 14 dnů </w:t>
      </w:r>
      <w:r w:rsid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vrátit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. </w:t>
      </w:r>
    </w:p>
    <w:p w14:paraId="3C135EFB" w14:textId="4137A656" w:rsidR="00F80A1C" w:rsidRDefault="00F80A1C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Je však velmi důležité, aby bylo zboží v původním stavu (nepoužité, nenošené, obsahuje původní visačky), aby bylo vhodné k dalšímu prodeji dalším zákazníkům.</w:t>
      </w:r>
    </w:p>
    <w:p w14:paraId="6E0D51BE" w14:textId="44236F05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Vyplňte prosím formulář na druhé straně a odešlete spolu se zbožím podle pokynů níže.</w:t>
      </w:r>
    </w:p>
    <w:p w14:paraId="0432C653" w14:textId="77777777" w:rsidR="00156CE6" w:rsidRPr="00436D41" w:rsidRDefault="00156CE6" w:rsidP="00156CE6">
      <w:pPr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Jelikož máme adresu na Slovensku, našim Českým zákazníkům odeslání zboží dokážeme zjednodušit:</w:t>
      </w:r>
    </w:p>
    <w:p w14:paraId="2AEF003F" w14:textId="4A21AC7E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- Pokud splňujete podmínky výměny, napište nám do emailu podpora@armynakup.cz: číslo objednávky nebo faktury a požadavek, že chcete zboží </w:t>
      </w:r>
      <w:r w:rsidR="008D2B9E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vrátit.</w:t>
      </w:r>
    </w:p>
    <w:p w14:paraId="67DC4AA6" w14:textId="536E211C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- Následně Vám pošleme speciální kód, který nadiktujete obsluze v jakékoliv poboč</w:t>
      </w:r>
      <w:r w:rsid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ce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 zásilkovny (https://www.zasilkovna.cz/pobocky). Podáte jim zabalený zboží a oni nám jej na naše náklady vrátí</w:t>
      </w:r>
    </w:p>
    <w:p w14:paraId="0928ACB5" w14:textId="16A9D226" w:rsidR="00156CE6" w:rsidRPr="00436D41" w:rsidRDefault="00156CE6" w:rsidP="00156CE6">
      <w:pPr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cs-CZ"/>
        </w:rPr>
        <w:t>Pokud Vám tento způsob nevyhovuje, zboží nám můžete poslat jakýmkoli jiným způsobem přímo na adresu (na Vaše náklady):</w:t>
      </w:r>
    </w:p>
    <w:p w14:paraId="78764C87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6D62E0C2" w14:textId="171A4550" w:rsidR="00156CE6" w:rsidRPr="00436D41" w:rsidRDefault="00156CE6" w:rsidP="00A2787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Pošta/kurýr: ARMYTEX, Centrum 8, 01701 Považská Bystrica (nezapomeňte uvést i tel. č. +421 918 966 026)</w:t>
      </w:r>
    </w:p>
    <w:p w14:paraId="04E45A21" w14:textId="07B7F762" w:rsidR="00156CE6" w:rsidRPr="00436D41" w:rsidRDefault="00156CE6" w:rsidP="00BA105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Osobně: Prodejna </w:t>
      </w:r>
      <w:r w:rsid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ARMYTEX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, Centrum 8, 01701 Považská Bystrica (na podzemním podlaží v OC Mpark)</w:t>
      </w:r>
    </w:p>
    <w:p w14:paraId="4932495F" w14:textId="77777777" w:rsidR="00A27870" w:rsidRPr="00436D41" w:rsidRDefault="00A27870" w:rsidP="00A27870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272E0B87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3D521A34" w14:textId="77777777" w:rsidR="00F80A1C" w:rsidRDefault="00F80A1C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F80A1C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Vámi odeslané zboží vyhovuje podmínkám pro vrácení, zpracujeme Vaše vrácení formou vrácení peněz na Váš IBAN.</w:t>
      </w:r>
    </w:p>
    <w:p w14:paraId="5CADDA92" w14:textId="28E03B5D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 xml:space="preserve">V případě, že máte více otázek, kontaktujte nás prosím mailem na: 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podpora@armynakup.cz</w:t>
      </w:r>
    </w:p>
    <w:p w14:paraId="14A6E982" w14:textId="77777777" w:rsidR="00156CE6" w:rsidRPr="00436D41" w:rsidRDefault="00156CE6" w:rsidP="00156CE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Děkujeme za Vámi projevenou důvěru.</w:t>
      </w:r>
    </w:p>
    <w:p w14:paraId="6E2F7343" w14:textId="098D3638" w:rsidR="007A4C66" w:rsidRPr="00436D41" w:rsidRDefault="00156CE6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S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 </w:t>
      </w:r>
      <w:r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t>pozdravem</w:t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br/>
      </w:r>
      <w:r w:rsidR="00A27870" w:rsidRPr="00436D41"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  <w:br/>
        <w:t>Armynakup.cz</w:t>
      </w:r>
    </w:p>
    <w:p w14:paraId="1A2E86E4" w14:textId="77777777" w:rsidR="00930DD8" w:rsidRPr="00436D41" w:rsidRDefault="00930DD8" w:rsidP="007A4C6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p w14:paraId="37CD2910" w14:textId="77777777" w:rsidR="00B61307" w:rsidRPr="00436D41" w:rsidRDefault="00B61307" w:rsidP="007A4C66">
      <w:pPr>
        <w:rPr>
          <w:rFonts w:ascii="Times New Roman" w:hAnsi="Times New Roman" w:cs="Times New Roman"/>
          <w:sz w:val="21"/>
          <w:szCs w:val="21"/>
          <w:shd w:val="clear" w:color="auto" w:fill="FFFFFF"/>
          <w:lang w:val="cs-CZ"/>
        </w:rPr>
      </w:pPr>
    </w:p>
    <w:sectPr w:rsidR="00B61307" w:rsidRPr="00436D41" w:rsidSect="00930DD8">
      <w:pgSz w:w="16838" w:h="11906" w:orient="landscape" w:code="9"/>
      <w:pgMar w:top="426" w:right="395" w:bottom="311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F5"/>
    <w:multiLevelType w:val="hybridMultilevel"/>
    <w:tmpl w:val="658E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DEE"/>
    <w:multiLevelType w:val="multilevel"/>
    <w:tmpl w:val="BC6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05356"/>
    <w:multiLevelType w:val="hybridMultilevel"/>
    <w:tmpl w:val="2B58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93AA0"/>
    <w:multiLevelType w:val="hybridMultilevel"/>
    <w:tmpl w:val="F210D0F0"/>
    <w:lvl w:ilvl="0" w:tplc="041B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4" w15:restartNumberingAfterBreak="0">
    <w:nsid w:val="70F0650A"/>
    <w:multiLevelType w:val="hybridMultilevel"/>
    <w:tmpl w:val="469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126">
    <w:abstractNumId w:val="1"/>
  </w:num>
  <w:num w:numId="2" w16cid:durableId="1608386541">
    <w:abstractNumId w:val="4"/>
  </w:num>
  <w:num w:numId="3" w16cid:durableId="1165365058">
    <w:abstractNumId w:val="2"/>
  </w:num>
  <w:num w:numId="4" w16cid:durableId="1800874304">
    <w:abstractNumId w:val="0"/>
  </w:num>
  <w:num w:numId="5" w16cid:durableId="179505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2"/>
    <w:rsid w:val="0006170D"/>
    <w:rsid w:val="000A682B"/>
    <w:rsid w:val="0010797E"/>
    <w:rsid w:val="00156CE6"/>
    <w:rsid w:val="0028419B"/>
    <w:rsid w:val="002A65C1"/>
    <w:rsid w:val="0033572E"/>
    <w:rsid w:val="00365FFE"/>
    <w:rsid w:val="003D4783"/>
    <w:rsid w:val="003E2CD2"/>
    <w:rsid w:val="00436D41"/>
    <w:rsid w:val="00466D54"/>
    <w:rsid w:val="004805C4"/>
    <w:rsid w:val="00565D09"/>
    <w:rsid w:val="005739C6"/>
    <w:rsid w:val="006A4895"/>
    <w:rsid w:val="00745D0E"/>
    <w:rsid w:val="00751AC6"/>
    <w:rsid w:val="007A4C66"/>
    <w:rsid w:val="008D2B9E"/>
    <w:rsid w:val="00930DD8"/>
    <w:rsid w:val="009C7915"/>
    <w:rsid w:val="00A27870"/>
    <w:rsid w:val="00AE0202"/>
    <w:rsid w:val="00B61307"/>
    <w:rsid w:val="00BB2430"/>
    <w:rsid w:val="00C6330C"/>
    <w:rsid w:val="00D11E95"/>
    <w:rsid w:val="00D965B5"/>
    <w:rsid w:val="00DD0E66"/>
    <w:rsid w:val="00DE48C4"/>
    <w:rsid w:val="00E8418D"/>
    <w:rsid w:val="00EC5060"/>
    <w:rsid w:val="00F06853"/>
    <w:rsid w:val="00F33362"/>
    <w:rsid w:val="00F56F92"/>
    <w:rsid w:val="00F80A1C"/>
    <w:rsid w:val="00FB1288"/>
    <w:rsid w:val="00F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6C2"/>
  <w15:chartTrackingRefBased/>
  <w15:docId w15:val="{3F734A20-1ED2-40EC-BBA4-16966AA3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E2CD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E2CD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E2CD2"/>
    <w:pPr>
      <w:ind w:left="720"/>
      <w:contextualSpacing/>
    </w:pPr>
  </w:style>
  <w:style w:type="table" w:styleId="Mriekatabuky">
    <w:name w:val="Table Grid"/>
    <w:basedOn w:val="Normlnatabuka"/>
    <w:uiPriority w:val="39"/>
    <w:rsid w:val="00B6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5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DEF8DB7-A889-4118-8722-7DD80F2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strban</dc:creator>
  <cp:keywords/>
  <dc:description/>
  <cp:lastModifiedBy>Radovan Štrbáň</cp:lastModifiedBy>
  <cp:revision>18</cp:revision>
  <cp:lastPrinted>2021-05-14T06:40:00Z</cp:lastPrinted>
  <dcterms:created xsi:type="dcterms:W3CDTF">2021-05-13T07:58:00Z</dcterms:created>
  <dcterms:modified xsi:type="dcterms:W3CDTF">2022-10-14T21:27:00Z</dcterms:modified>
</cp:coreProperties>
</file>